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37E8">
      <w:pPr>
        <w:widowControl/>
        <w:spacing w:line="380" w:lineRule="atLeast"/>
        <w:outlineLvl w:val="5"/>
        <w:rPr>
          <w:rFonts w:hint="eastAsia" w:ascii="仿宋" w:hAnsi="仿宋" w:eastAsia="仿宋" w:cs="宋体"/>
          <w:sz w:val="28"/>
          <w:szCs w:val="28"/>
          <w:lang w:val="zh-CN"/>
        </w:rPr>
      </w:pPr>
      <w:r>
        <w:rPr>
          <w:rFonts w:hint="eastAsia" w:ascii="仿宋" w:hAnsi="仿宋" w:eastAsia="仿宋" w:cs="宋体"/>
          <w:sz w:val="28"/>
          <w:szCs w:val="28"/>
          <w:lang w:val="zh-CN"/>
        </w:rPr>
        <w:t>附件：报名表</w:t>
      </w:r>
    </w:p>
    <w:p w14:paraId="1BF9BA6C">
      <w:pPr>
        <w:jc w:val="center"/>
        <w:rPr>
          <w:rFonts w:hint="default" w:ascii="仿宋" w:hAnsi="仿宋" w:eastAsia="仿宋" w:cs="黑体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b/>
          <w:sz w:val="30"/>
          <w:szCs w:val="30"/>
          <w:lang w:val="en-US" w:eastAsia="zh-CN"/>
        </w:rPr>
        <w:t>首都医科大学附属北京潞河医院临床营养科</w:t>
      </w:r>
    </w:p>
    <w:p w14:paraId="31128413">
      <w:pPr>
        <w:jc w:val="center"/>
        <w:rPr>
          <w:lang w:val="zh-CN"/>
        </w:rPr>
      </w:pPr>
      <w:r>
        <w:rPr>
          <w:rFonts w:hint="eastAsia" w:ascii="仿宋" w:hAnsi="仿宋" w:eastAsia="仿宋" w:cs="黑体"/>
          <w:b/>
          <w:sz w:val="30"/>
          <w:szCs w:val="30"/>
          <w:lang w:val="en-US" w:eastAsia="zh-CN"/>
        </w:rPr>
        <w:t>特殊医学用途配方食品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E3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7BA8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报名时间：        年   月   日</w:t>
            </w:r>
          </w:p>
        </w:tc>
      </w:tr>
      <w:tr w14:paraId="4C56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341A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申请人名称：</w:t>
            </w:r>
          </w:p>
        </w:tc>
      </w:tr>
      <w:tr w14:paraId="1B11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9291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授权代表姓名及联系方式：</w:t>
            </w:r>
          </w:p>
        </w:tc>
      </w:tr>
      <w:tr w14:paraId="33EC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930C"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备注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遴选产品品规意向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：</w:t>
            </w:r>
          </w:p>
          <w:p w14:paraId="05EA439D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63CCC3AB">
            <w:pPr>
              <w:pStyle w:val="2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69F09398">
            <w:pPr>
              <w:pStyle w:val="2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1ED91EDD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1CD114D9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76228F7A">
            <w:pPr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 w14:paraId="4124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CF5E"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以上内容由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参与遴选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单位填写</w:t>
            </w:r>
          </w:p>
        </w:tc>
      </w:tr>
      <w:tr w14:paraId="3F36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7300">
            <w:pPr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报名资格审核情况：</w:t>
            </w:r>
          </w:p>
          <w:p w14:paraId="0F351D36">
            <w:pPr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1．经审核，该单位符合本次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遴选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相关报名要求，同意其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参与遴选</w:t>
            </w:r>
          </w:p>
          <w:p w14:paraId="164D9BD6">
            <w:pPr>
              <w:pStyle w:val="6"/>
              <w:ind w:left="360"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报名。</w:t>
            </w:r>
          </w:p>
          <w:p w14:paraId="6FF23F3D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2．审核通过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后工作人员下发通知函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。</w:t>
            </w:r>
          </w:p>
          <w:p w14:paraId="05C971A5">
            <w:pPr>
              <w:ind w:firstLine="560"/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审核人签名：                           年  月  日</w:t>
            </w:r>
          </w:p>
        </w:tc>
      </w:tr>
    </w:tbl>
    <w:p w14:paraId="7D5993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15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2025-04-03T07:17:42Z</dcterms:created>
  <dc:creator>Administrator</dc:creator>
  <cp:lastModifiedBy>儚铱愺</cp:lastModifiedBy>
  <dcterms:modified xsi:type="dcterms:W3CDTF">2025-04-03T07:18:07Z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eyJoZGlkIjoiM2QwNzFjYTYyYmQzYWFlZGM5MjkyZTVjMDRjYWEyYTQiLCJ1c2VySWQiOiIxMTY5MjAwNCJ9</vt:lpwstr>
  </property>
  <property fmtid="{D5CDD505-2E9C-101B-9397-08002B2CF9AE}" pid="4" name="ICV">
    <vt:lpwstr>6B3E603437A64FE2A5AEBE6BD08712A7_12</vt:lpwstr>
  </property>
</Properties>
</file>